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871CC" w:rsidRDefault="00A1615F"/>
    <w:p w:rsidR="009E498B" w:rsidRPr="009E498B" w:rsidRDefault="009E498B" w:rsidP="009E498B">
      <w:pPr>
        <w:shd w:val="clear" w:color="auto" w:fill="FFFFFF"/>
        <w:spacing w:before="100" w:beforeAutospacing="1" w:after="100" w:afterAutospacing="1"/>
        <w:outlineLvl w:val="0"/>
        <w:rPr>
          <w:rFonts w:ascii="Helvetica Neue" w:eastAsia="Times New Roman" w:hAnsi="Helvetica Neue"/>
          <w:b/>
          <w:bCs/>
          <w:color w:val="4A4949"/>
          <w:kern w:val="36"/>
          <w:sz w:val="32"/>
          <w:szCs w:val="32"/>
        </w:rPr>
      </w:pPr>
      <w:r w:rsidRPr="009E498B">
        <w:rPr>
          <w:rFonts w:ascii="Helvetica Neue" w:eastAsia="Times New Roman" w:hAnsi="Helvetica Neue"/>
          <w:b/>
          <w:bCs/>
          <w:color w:val="4A4949"/>
          <w:kern w:val="36"/>
          <w:sz w:val="32"/>
          <w:szCs w:val="32"/>
        </w:rPr>
        <w:t>County colleges offer big savings</w:t>
      </w:r>
    </w:p>
    <w:p w:rsidR="009E498B" w:rsidRPr="009E498B" w:rsidRDefault="009E498B" w:rsidP="009E498B">
      <w:pPr>
        <w:shd w:val="clear" w:color="auto" w:fill="FFFFFF"/>
        <w:spacing w:before="100" w:beforeAutospacing="1" w:after="100" w:afterAutospacing="1"/>
        <w:outlineLvl w:val="1"/>
        <w:rPr>
          <w:rFonts w:ascii="Helvetica Neue" w:eastAsia="Times New Roman" w:hAnsi="Helvetica Neue"/>
          <w:b/>
          <w:bCs/>
          <w:color w:val="4A4949"/>
          <w:sz w:val="22"/>
          <w:szCs w:val="22"/>
        </w:rPr>
      </w:pPr>
      <w:r w:rsidRPr="009E498B">
        <w:rPr>
          <w:rFonts w:ascii="Helvetica Neue" w:eastAsia="Times New Roman" w:hAnsi="Helvetica Neue"/>
          <w:b/>
          <w:bCs/>
          <w:color w:val="4A4949"/>
          <w:sz w:val="22"/>
          <w:szCs w:val="22"/>
        </w:rPr>
        <w:t>Jersey’s ranked among best bargains in nation</w:t>
      </w:r>
    </w:p>
    <w:p w:rsidR="009E498B" w:rsidRPr="009E498B" w:rsidRDefault="009E498B" w:rsidP="009E498B">
      <w:pPr>
        <w:shd w:val="clear" w:color="auto" w:fill="FFFFFF"/>
        <w:spacing w:before="100" w:beforeAutospacing="1" w:after="100" w:afterAutospacing="1"/>
        <w:rPr>
          <w:rFonts w:ascii="Helvetica Neue" w:hAnsi="Helvetica Neue"/>
          <w:i/>
          <w:iCs/>
          <w:color w:val="4A4949"/>
          <w:sz w:val="13"/>
          <w:szCs w:val="13"/>
        </w:rPr>
      </w:pPr>
      <w:r w:rsidRPr="009E498B">
        <w:rPr>
          <w:rFonts w:ascii="Helvetica Neue" w:hAnsi="Helvetica Neue"/>
          <w:i/>
          <w:iCs/>
          <w:color w:val="4A4949"/>
          <w:sz w:val="13"/>
          <w:szCs w:val="13"/>
        </w:rPr>
        <w:t xml:space="preserve">Kelly </w:t>
      </w:r>
      <w:proofErr w:type="spellStart"/>
      <w:r w:rsidRPr="009E498B">
        <w:rPr>
          <w:rFonts w:ascii="Helvetica Neue" w:hAnsi="Helvetica Neue"/>
          <w:i/>
          <w:iCs/>
          <w:color w:val="4A4949"/>
          <w:sz w:val="13"/>
          <w:szCs w:val="13"/>
        </w:rPr>
        <w:t>Heyboer</w:t>
      </w:r>
      <w:proofErr w:type="spellEnd"/>
      <w:r w:rsidRPr="009E498B">
        <w:rPr>
          <w:rFonts w:ascii="Helvetica Neue" w:hAnsi="Helvetica Neue"/>
          <w:i/>
          <w:iCs/>
          <w:color w:val="4A4949"/>
          <w:sz w:val="13"/>
          <w:szCs w:val="13"/>
        </w:rPr>
        <w:t> For The Star-Ledger</w:t>
      </w:r>
    </w:p>
    <w:p w:rsidR="009E498B" w:rsidRPr="009E498B" w:rsidRDefault="009E498B" w:rsidP="009E498B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5"/>
          <w:szCs w:val="15"/>
        </w:rPr>
      </w:pPr>
      <w:r w:rsidRPr="009E498B">
        <w:rPr>
          <w:rFonts w:ascii="Helvetica Neue" w:hAnsi="Helvetica Neue"/>
          <w:color w:val="4A4949"/>
          <w:sz w:val="15"/>
          <w:szCs w:val="15"/>
        </w:rPr>
        <w:t>New Jersey college students who attend their first two years at a county college, then transfer to a four-year school to finish their degrees are taking advantage of one of the biggest tuition bargains in the nation, according to a new study.</w:t>
      </w:r>
    </w:p>
    <w:p w:rsidR="009E498B" w:rsidRPr="009E498B" w:rsidRDefault="009E498B" w:rsidP="009E498B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5"/>
          <w:szCs w:val="15"/>
        </w:rPr>
      </w:pPr>
      <w:r w:rsidRPr="009E498B">
        <w:rPr>
          <w:rFonts w:ascii="Helvetica Neue" w:hAnsi="Helvetica Neue"/>
          <w:color w:val="4A4949"/>
          <w:sz w:val="15"/>
          <w:szCs w:val="15"/>
        </w:rPr>
        <w:t>New Jersey students saved an average of $20,993 by attending a county college for two years — the most in the nation, according to the study of 2014-15 tuition rates by Student Loan Hero, a student debt website.</w:t>
      </w:r>
    </w:p>
    <w:p w:rsidR="009E498B" w:rsidRPr="009E498B" w:rsidRDefault="009E498B" w:rsidP="009E498B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5"/>
          <w:szCs w:val="15"/>
        </w:rPr>
      </w:pPr>
      <w:r w:rsidRPr="009E498B">
        <w:rPr>
          <w:rFonts w:ascii="Helvetica Neue" w:hAnsi="Helvetica Neue"/>
          <w:color w:val="4A4949"/>
          <w:sz w:val="15"/>
          <w:szCs w:val="15"/>
        </w:rPr>
        <w:t>The No. 1 ranking is not necessarily a good thing. County college students save the most in New Jersey largely because the state’s four-year public colleges have such high tuition compared to the rest of the nation, the study said.</w:t>
      </w:r>
    </w:p>
    <w:p w:rsidR="009E498B" w:rsidRPr="009E498B" w:rsidRDefault="009E498B" w:rsidP="009E498B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5"/>
          <w:szCs w:val="15"/>
        </w:rPr>
      </w:pPr>
      <w:r w:rsidRPr="009E498B">
        <w:rPr>
          <w:rFonts w:ascii="Helvetica Neue" w:hAnsi="Helvetica Neue"/>
          <w:color w:val="4A4949"/>
          <w:sz w:val="15"/>
          <w:szCs w:val="15"/>
        </w:rPr>
        <w:t>“New Jersey college students stand to save the most by attending a community college first rather than one of the state’s four-year public schools from the get-go,” the study said. “That’s mostly due to high tuition costs at four-year public colleges in New Jersey. A college credit costs $519 —the third-highest of any state.”</w:t>
      </w:r>
    </w:p>
    <w:p w:rsidR="009E498B" w:rsidRPr="009E498B" w:rsidRDefault="009E498B" w:rsidP="009E498B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5"/>
          <w:szCs w:val="15"/>
        </w:rPr>
      </w:pPr>
      <w:r w:rsidRPr="009E498B">
        <w:rPr>
          <w:rFonts w:ascii="Helvetica Neue" w:hAnsi="Helvetica Neue"/>
          <w:color w:val="4A4949"/>
          <w:sz w:val="15"/>
          <w:szCs w:val="15"/>
        </w:rPr>
        <w:t>The study calculated the average tuition cost per credit at both county colleges and four-year colleges in each state. Then, researchers calculated how much a student would save by taking two years of classes, or 60 credits, at a county college and transferring the credits to a four-year college to complete a bachelor’s degree.</w:t>
      </w:r>
    </w:p>
    <w:p w:rsidR="009E498B" w:rsidRPr="009E498B" w:rsidRDefault="009E498B" w:rsidP="009E498B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5"/>
          <w:szCs w:val="15"/>
        </w:rPr>
      </w:pPr>
      <w:r w:rsidRPr="009E498B">
        <w:rPr>
          <w:rFonts w:ascii="Helvetica Neue" w:hAnsi="Helvetica Neue"/>
          <w:color w:val="4A4949"/>
          <w:sz w:val="15"/>
          <w:szCs w:val="15"/>
        </w:rPr>
        <w:t>New Jersey county college students had the biggest total savings per student in the nation, followed closely by Illinois (an average of $20,707 in savings), Pennsylvania ($18,653), California ($18,403) and Virginia ($17,706).</w:t>
      </w:r>
    </w:p>
    <w:p w:rsidR="009E498B" w:rsidRPr="009E498B" w:rsidRDefault="009E498B" w:rsidP="009E498B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5"/>
          <w:szCs w:val="15"/>
        </w:rPr>
      </w:pPr>
      <w:r w:rsidRPr="009E498B">
        <w:rPr>
          <w:rFonts w:ascii="Helvetica Neue" w:hAnsi="Helvetica Neue"/>
          <w:color w:val="4A4949"/>
          <w:sz w:val="15"/>
          <w:szCs w:val="15"/>
        </w:rPr>
        <w:t>Kansas ranked last in the nation, with the average student saving just $2,800 by attending two years at a county college instead of a four-year college, the study said.</w:t>
      </w:r>
    </w:p>
    <w:p w:rsidR="009E498B" w:rsidRPr="009E498B" w:rsidRDefault="009E498B" w:rsidP="009E498B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5"/>
          <w:szCs w:val="15"/>
        </w:rPr>
      </w:pPr>
      <w:r w:rsidRPr="009E498B">
        <w:rPr>
          <w:rFonts w:ascii="Helvetica Neue" w:hAnsi="Helvetica Neue"/>
          <w:color w:val="4A4949"/>
          <w:sz w:val="15"/>
          <w:szCs w:val="15"/>
        </w:rPr>
        <w:t>The study did not take into account the availability of scholarships or other financial aid to defray tuition costs.</w:t>
      </w:r>
    </w:p>
    <w:p w:rsidR="009E498B" w:rsidRPr="009E498B" w:rsidRDefault="009E498B" w:rsidP="009E498B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5"/>
          <w:szCs w:val="15"/>
        </w:rPr>
      </w:pPr>
      <w:r w:rsidRPr="009E498B">
        <w:rPr>
          <w:rFonts w:ascii="Helvetica Neue" w:hAnsi="Helvetica Neue"/>
          <w:color w:val="4A4949"/>
          <w:sz w:val="15"/>
          <w:szCs w:val="15"/>
        </w:rPr>
        <w:t xml:space="preserve">In recent years, New Jersey colleges have been promoting the idea of saving money by starting a degree at one of the state’s 19 county colleges, then transferring to a </w:t>
      </w:r>
      <w:proofErr w:type="spellStart"/>
      <w:r w:rsidRPr="009E498B">
        <w:rPr>
          <w:rFonts w:ascii="Helvetica Neue" w:hAnsi="Helvetica Neue"/>
          <w:color w:val="4A4949"/>
          <w:sz w:val="15"/>
          <w:szCs w:val="15"/>
        </w:rPr>
        <w:t>fouryear</w:t>
      </w:r>
      <w:proofErr w:type="spellEnd"/>
      <w:r w:rsidRPr="009E498B">
        <w:rPr>
          <w:rFonts w:ascii="Helvetica Neue" w:hAnsi="Helvetica Neue"/>
          <w:color w:val="4A4949"/>
          <w:sz w:val="15"/>
          <w:szCs w:val="15"/>
        </w:rPr>
        <w:t xml:space="preserve"> college for the junior and senior year.</w:t>
      </w:r>
    </w:p>
    <w:p w:rsidR="009E498B" w:rsidRPr="009E498B" w:rsidRDefault="009E498B" w:rsidP="009E498B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5"/>
          <w:szCs w:val="15"/>
        </w:rPr>
      </w:pPr>
      <w:r w:rsidRPr="009E498B">
        <w:rPr>
          <w:rFonts w:ascii="Helvetica Neue" w:hAnsi="Helvetica Neue"/>
          <w:color w:val="4A4949"/>
          <w:sz w:val="15"/>
          <w:szCs w:val="15"/>
        </w:rPr>
        <w:t>Several county colleges have partnerships with four-year colleges to make transfers easier. The state also offers NJ STARS, a scholarship that allows students who graduate in the top 15 percent of their high school class to attend county college tuition-free for two years.</w:t>
      </w:r>
    </w:p>
    <w:p w:rsidR="009E498B" w:rsidRPr="009E498B" w:rsidRDefault="009E498B" w:rsidP="009E498B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5"/>
          <w:szCs w:val="15"/>
        </w:rPr>
      </w:pPr>
      <w:r w:rsidRPr="009E498B">
        <w:rPr>
          <w:rFonts w:ascii="Helvetica Neue" w:hAnsi="Helvetica Neue"/>
          <w:color w:val="4A4949"/>
          <w:sz w:val="15"/>
          <w:szCs w:val="15"/>
        </w:rPr>
        <w:t>In New Jersey, county college tuition varies by county. Tuition for the 2016-17 school year ranges from about $99 a credit in Gloucester County to $184 a credit in Union County, according to the state Office of the Secretary of Higher Education. Most classes are three credits.</w:t>
      </w:r>
    </w:p>
    <w:p w:rsidR="009E498B" w:rsidRPr="009E498B" w:rsidRDefault="009E498B" w:rsidP="009E498B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5"/>
          <w:szCs w:val="15"/>
        </w:rPr>
      </w:pPr>
      <w:r w:rsidRPr="009E498B">
        <w:rPr>
          <w:rFonts w:ascii="Helvetica Neue" w:hAnsi="Helvetica Neue"/>
          <w:color w:val="4A4949"/>
          <w:sz w:val="15"/>
          <w:szCs w:val="15"/>
        </w:rPr>
        <w:t>The average full-time county college student pays about $4,723 a year for tuition and fees, according to the state statistics.</w:t>
      </w:r>
    </w:p>
    <w:p w:rsidR="009E498B" w:rsidRPr="009E498B" w:rsidRDefault="009E498B" w:rsidP="009E498B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5"/>
          <w:szCs w:val="15"/>
        </w:rPr>
      </w:pPr>
      <w:r w:rsidRPr="009E498B">
        <w:rPr>
          <w:rFonts w:ascii="Helvetica Neue" w:hAnsi="Helvetica Neue"/>
          <w:color w:val="4A4949"/>
          <w:sz w:val="15"/>
          <w:szCs w:val="15"/>
        </w:rPr>
        <w:lastRenderedPageBreak/>
        <w:t>By comparison, the average undergraduate attending one of the state’s four-year colleges is paying between $11,430 at New Jersey City University and $16,430 at New Jersey Institute of Technology for annual tuition and fees — before room, board, books and other costs are added to the bill, according to the state figures.</w:t>
      </w:r>
    </w:p>
    <w:p w:rsidR="009E498B" w:rsidRDefault="00A61527">
      <w:r>
        <w:t>TAKEAWAY 1</w:t>
      </w:r>
    </w:p>
    <w:p w:rsidR="00A61527" w:rsidRDefault="00A61527"/>
    <w:p w:rsidR="00A1615F" w:rsidRPr="009E498B" w:rsidRDefault="00A1615F" w:rsidP="00A1615F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5"/>
          <w:szCs w:val="15"/>
        </w:rPr>
      </w:pPr>
      <w:r w:rsidRPr="009E498B">
        <w:rPr>
          <w:rFonts w:ascii="Helvetica Neue" w:hAnsi="Helvetica Neue"/>
          <w:color w:val="4A4949"/>
          <w:sz w:val="15"/>
          <w:szCs w:val="15"/>
        </w:rPr>
        <w:t>New Jersey county college students had the biggest total savings per student in the nation, followed closely by Illinois (an average of $20,707 in savings), Pennsylvania ($18,653), California ($18,403) and Virginia ($17,706).</w:t>
      </w:r>
    </w:p>
    <w:p w:rsidR="00A61527" w:rsidRDefault="00A61527"/>
    <w:p w:rsidR="00A61527" w:rsidRDefault="00A61527"/>
    <w:p w:rsidR="00A61527" w:rsidRDefault="00A61527" w:rsidP="00A61527">
      <w:r>
        <w:t>TAKEAWAY 2</w:t>
      </w:r>
    </w:p>
    <w:p w:rsidR="00A61527" w:rsidRDefault="00A61527"/>
    <w:p w:rsidR="00A61527" w:rsidRDefault="00A61527"/>
    <w:p w:rsidR="00A61527" w:rsidRDefault="00A1615F">
      <w:r w:rsidRPr="009E498B">
        <w:rPr>
          <w:rFonts w:ascii="Helvetica Neue" w:hAnsi="Helvetica Neue"/>
          <w:color w:val="4A4949"/>
          <w:sz w:val="15"/>
          <w:szCs w:val="15"/>
        </w:rPr>
        <w:t>In New Jersey, county college tuition varies by county. Tuition for the 2016-17 school year ranges from about $99 a credit in Gloucester County to $184 a credit in Union County,</w:t>
      </w:r>
    </w:p>
    <w:p w:rsidR="00A61527" w:rsidRDefault="00A61527"/>
    <w:p w:rsidR="00A61527" w:rsidRDefault="00A61527"/>
    <w:p w:rsidR="00A61527" w:rsidRDefault="00A61527" w:rsidP="00A61527">
      <w:r>
        <w:t>TAKEAWAY 3</w:t>
      </w:r>
    </w:p>
    <w:p w:rsidR="00A61527" w:rsidRDefault="00A61527"/>
    <w:p w:rsidR="00A1615F" w:rsidRDefault="00A1615F"/>
    <w:p w:rsidR="00A1615F" w:rsidRPr="009E498B" w:rsidRDefault="00A1615F" w:rsidP="00A1615F">
      <w:pPr>
        <w:shd w:val="clear" w:color="auto" w:fill="FFFFFF"/>
        <w:spacing w:before="100" w:beforeAutospacing="1" w:after="100" w:afterAutospacing="1"/>
        <w:rPr>
          <w:rFonts w:ascii="Helvetica Neue" w:hAnsi="Helvetica Neue"/>
          <w:color w:val="4A4949"/>
          <w:sz w:val="15"/>
          <w:szCs w:val="15"/>
        </w:rPr>
      </w:pPr>
      <w:r w:rsidRPr="009E498B">
        <w:rPr>
          <w:rFonts w:ascii="Helvetica Neue" w:hAnsi="Helvetica Neue"/>
          <w:color w:val="4A4949"/>
          <w:sz w:val="15"/>
          <w:szCs w:val="15"/>
        </w:rPr>
        <w:t>The No. 1 ranking is not necessarily a good thing. County college students save the most in New Jersey largely because the state’s four-year public colleges have such high tuition compared to the rest of the nation, the study said.</w:t>
      </w:r>
    </w:p>
    <w:p w:rsidR="00A1615F" w:rsidRDefault="00A1615F">
      <w:bookmarkStart w:id="0" w:name="_GoBack"/>
      <w:bookmarkEnd w:id="0"/>
    </w:p>
    <w:sectPr w:rsidR="00A1615F" w:rsidSect="00FD7C30">
      <w:pgSz w:w="12240" w:h="15840"/>
      <w:pgMar w:top="1440" w:right="1800" w:bottom="1584" w:left="1800" w:header="720" w:footer="720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 Neue">
    <w:altName w:val="Malgun Gothic"/>
    <w:charset w:val="00"/>
    <w:family w:val="auto"/>
    <w:pitch w:val="variable"/>
    <w:sig w:usb0="00000003" w:usb1="500079DB" w:usb2="0000001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98B"/>
    <w:rsid w:val="0062528A"/>
    <w:rsid w:val="009E498B"/>
    <w:rsid w:val="00A1615F"/>
    <w:rsid w:val="00A61527"/>
    <w:rsid w:val="00E162B9"/>
    <w:rsid w:val="00FD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9E498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E498B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498B"/>
    <w:rPr>
      <w:rFonts w:ascii="Times" w:hAnsi="Times"/>
      <w:b/>
      <w:bCs/>
      <w:kern w:val="36"/>
      <w:sz w:val="48"/>
      <w:szCs w:val="4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E498B"/>
    <w:rPr>
      <w:rFonts w:ascii="Times" w:hAnsi="Times"/>
      <w:b/>
      <w:bCs/>
      <w:sz w:val="36"/>
      <w:szCs w:val="3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E498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DefaultParagraphFont"/>
    <w:rsid w:val="009E498B"/>
  </w:style>
  <w:style w:type="character" w:customStyle="1" w:styleId="tag">
    <w:name w:val="tag"/>
    <w:basedOn w:val="DefaultParagraphFont"/>
    <w:rsid w:val="009E498B"/>
  </w:style>
  <w:style w:type="paragraph" w:customStyle="1" w:styleId="indent">
    <w:name w:val="indent"/>
    <w:basedOn w:val="Normal"/>
    <w:rsid w:val="009E498B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link w:val="Heading1Char"/>
    <w:uiPriority w:val="9"/>
    <w:qFormat/>
    <w:rsid w:val="009E498B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9E498B"/>
    <w:pPr>
      <w:spacing w:before="100" w:beforeAutospacing="1" w:after="100" w:afterAutospacing="1"/>
      <w:outlineLvl w:val="1"/>
    </w:pPr>
    <w:rPr>
      <w:rFonts w:ascii="Times" w:hAnsi="Times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E498B"/>
    <w:rPr>
      <w:rFonts w:ascii="Times" w:hAnsi="Times"/>
      <w:b/>
      <w:bCs/>
      <w:kern w:val="36"/>
      <w:sz w:val="48"/>
      <w:szCs w:val="48"/>
      <w:lang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9E498B"/>
    <w:rPr>
      <w:rFonts w:ascii="Times" w:hAnsi="Times"/>
      <w:b/>
      <w:bCs/>
      <w:sz w:val="36"/>
      <w:szCs w:val="36"/>
      <w:lang w:eastAsia="en-US"/>
    </w:rPr>
  </w:style>
  <w:style w:type="paragraph" w:styleId="NormalWeb">
    <w:name w:val="Normal (Web)"/>
    <w:basedOn w:val="Normal"/>
    <w:uiPriority w:val="99"/>
    <w:semiHidden/>
    <w:unhideWhenUsed/>
    <w:rsid w:val="009E498B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apple-converted-space">
    <w:name w:val="apple-converted-space"/>
    <w:basedOn w:val="DefaultParagraphFont"/>
    <w:rsid w:val="009E498B"/>
  </w:style>
  <w:style w:type="character" w:customStyle="1" w:styleId="tag">
    <w:name w:val="tag"/>
    <w:basedOn w:val="DefaultParagraphFont"/>
    <w:rsid w:val="009E498B"/>
  </w:style>
  <w:style w:type="paragraph" w:customStyle="1" w:styleId="indent">
    <w:name w:val="indent"/>
    <w:basedOn w:val="Normal"/>
    <w:rsid w:val="009E498B"/>
    <w:pPr>
      <w:spacing w:before="100" w:beforeAutospacing="1" w:after="100" w:afterAutospacing="1"/>
    </w:pPr>
    <w:rPr>
      <w:rFonts w:ascii="Times" w:hAnsi="Time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059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53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577</Words>
  <Characters>3292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Plainfield Public Schools</Company>
  <LinksUpToDate>false</LinksUpToDate>
  <CharactersWithSpaces>3862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steve missal</dc:creator>
  <cp:lastModifiedBy>Torres, Joseph</cp:lastModifiedBy>
  <cp:revision>3</cp:revision>
  <dcterms:created xsi:type="dcterms:W3CDTF">2017-03-21T11:48:00Z</dcterms:created>
  <dcterms:modified xsi:type="dcterms:W3CDTF">2017-03-21T14:01:00Z</dcterms:modified>
</cp:coreProperties>
</file>